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Майскогорского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55E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5A07EB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п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Трудовой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473D86">
              <w:rPr>
                <w:rFonts w:ascii="Times New Roman" w:hAnsi="Times New Roman" w:cs="Times New Roman"/>
                <w:sz w:val="20"/>
                <w:lang w:val="tt-RU"/>
              </w:rPr>
              <w:t>Школьная, 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3D86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802D35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423565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5A07EB" w:rsidRPr="00473D86" w:rsidRDefault="00473D86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поселогы, </w:t>
            </w:r>
            <w:r w:rsidR="00F2054F"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="005A07EB"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урамы, </w:t>
            </w:r>
            <w:r w:rsidRPr="00473D8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8F5962" w:rsidRPr="002F34A0" w:rsidRDefault="008F5962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455E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33-57-17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473D86" w:rsidRPr="00473D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473D86" w:rsidRPr="00473D86">
              <w:rPr>
                <w:rFonts w:ascii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802D35" w:rsidRDefault="00681174" w:rsidP="00802D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802D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802D35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F62873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681174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81174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2E5098">
        <w:rPr>
          <w:rFonts w:ascii="Times New Roman" w:hAnsi="Times New Roman" w:cs="Times New Roman"/>
          <w:sz w:val="28"/>
          <w:szCs w:val="28"/>
          <w:lang w:val="tt-RU"/>
        </w:rPr>
        <w:t>20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83D9E" w:rsidRPr="00681174" w:rsidRDefault="00D83D9E" w:rsidP="00D83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реестре </w:t>
      </w:r>
    </w:p>
    <w:p w:rsidR="00D83D9E" w:rsidRPr="00681174" w:rsidRDefault="00D83D9E" w:rsidP="00D83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</w:t>
      </w:r>
    </w:p>
    <w:p w:rsidR="00D83D9E" w:rsidRPr="00681174" w:rsidRDefault="00D83D9E" w:rsidP="00D83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Майскогорского сельского поселения </w:t>
      </w:r>
    </w:p>
    <w:p w:rsidR="00681174" w:rsidRDefault="00D83D9E" w:rsidP="00D83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Нижнекамского муниципального района </w:t>
      </w:r>
    </w:p>
    <w:p w:rsidR="00D83D9E" w:rsidRPr="00681174" w:rsidRDefault="00D83D9E" w:rsidP="00D83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681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еспублики </w:t>
      </w:r>
      <w:r w:rsidRPr="00681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6811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атарстан</w:t>
      </w:r>
    </w:p>
    <w:p w:rsidR="00D83D9E" w:rsidRPr="00681174" w:rsidRDefault="00D83D9E" w:rsidP="00D83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D9E" w:rsidRPr="00681174" w:rsidRDefault="00D83D9E" w:rsidP="00D83D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3D9E" w:rsidRPr="00681174" w:rsidRDefault="00D83D9E" w:rsidP="00596705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«Майскогорское сельское поселение» Нижнекамского муниципального района Республики Татарстан, в целях совершенствования организации основных принципов ведения системы учета муниципального имущества, эффективного и оперативного решения вопросов, Совет Майскогорского  сельского поселения</w:t>
      </w:r>
      <w:r w:rsidR="0068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решает:</w:t>
      </w:r>
    </w:p>
    <w:p w:rsidR="00D83D9E" w:rsidRPr="00681174" w:rsidRDefault="00D83D9E" w:rsidP="006811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3D9E" w:rsidRDefault="00D83D9E" w:rsidP="00681174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6" w:anchor="sub_100#sub_100" w:history="1">
        <w:r w:rsidRPr="0068117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68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реестре муници</w:t>
      </w:r>
      <w:bookmarkStart w:id="0" w:name="_GoBack"/>
      <w:bookmarkEnd w:id="0"/>
      <w:r w:rsidRPr="0068117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собственности Каенлинского сельского поселения Нижнекамского муниципального района Р</w:t>
      </w:r>
      <w:r w:rsidR="0068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68117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8117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атарстан</w:t>
      </w:r>
      <w:r w:rsidRPr="0068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приложению. </w:t>
      </w:r>
    </w:p>
    <w:p w:rsidR="00D83D9E" w:rsidRDefault="00D83D9E" w:rsidP="00681174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Решение Совета  Майскогорского  сельского поселения Нижнекамского муниципального района Республики Татарстан от 1</w:t>
      </w:r>
      <w:r w:rsidR="00701CE3" w:rsidRPr="00681174">
        <w:rPr>
          <w:rFonts w:ascii="Times New Roman" w:eastAsia="Times New Roman" w:hAnsi="Times New Roman" w:cs="Times New Roman"/>
          <w:sz w:val="28"/>
          <w:szCs w:val="28"/>
          <w:lang w:eastAsia="ru-RU"/>
        </w:rPr>
        <w:t>2.08</w:t>
      </w:r>
      <w:r w:rsidRPr="0068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 года № </w:t>
      </w:r>
      <w:r w:rsidR="00701CE3" w:rsidRPr="0068117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68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6811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68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реестре муниципальной собственности Майскогорского сельского поселения Нижнекамского муниципального района РТ».</w:t>
      </w:r>
    </w:p>
    <w:p w:rsidR="00D83D9E" w:rsidRDefault="00D83D9E" w:rsidP="00681174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в установленном законодательством порядке.</w:t>
      </w:r>
    </w:p>
    <w:p w:rsidR="00D83D9E" w:rsidRPr="00681174" w:rsidRDefault="00D83D9E" w:rsidP="00681174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оставляю за собой. </w:t>
      </w:r>
    </w:p>
    <w:p w:rsidR="00D83D9E" w:rsidRPr="00681174" w:rsidRDefault="00D83D9E" w:rsidP="00D83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D9E" w:rsidRPr="00681174" w:rsidRDefault="00D83D9E" w:rsidP="00D83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1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1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1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11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3D9E" w:rsidRPr="00681174" w:rsidRDefault="00D83D9E" w:rsidP="00D83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D9E" w:rsidRPr="00681174" w:rsidRDefault="00D83D9E" w:rsidP="00D83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174">
        <w:rPr>
          <w:rFonts w:ascii="Times New Roman" w:hAnsi="Times New Roman" w:cs="Times New Roman"/>
          <w:sz w:val="28"/>
          <w:szCs w:val="28"/>
        </w:rPr>
        <w:t>Глава</w:t>
      </w:r>
    </w:p>
    <w:p w:rsidR="00D83D9E" w:rsidRPr="00681174" w:rsidRDefault="00D83D9E" w:rsidP="00D83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174">
        <w:rPr>
          <w:rFonts w:ascii="Times New Roman" w:hAnsi="Times New Roman" w:cs="Times New Roman"/>
          <w:sz w:val="28"/>
          <w:szCs w:val="28"/>
        </w:rPr>
        <w:t xml:space="preserve">Майскороского сельского поселения                         </w:t>
      </w:r>
      <w:r w:rsidR="006811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1174">
        <w:rPr>
          <w:rFonts w:ascii="Times New Roman" w:hAnsi="Times New Roman" w:cs="Times New Roman"/>
          <w:sz w:val="28"/>
          <w:szCs w:val="28"/>
        </w:rPr>
        <w:t xml:space="preserve">           С.Н. Шумилов</w:t>
      </w:r>
    </w:p>
    <w:p w:rsidR="00681174" w:rsidRPr="00AC7F7B" w:rsidRDefault="00681174" w:rsidP="00681174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681174" w:rsidRPr="00AC7F7B" w:rsidRDefault="00681174" w:rsidP="00681174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  <w:r>
        <w:rPr>
          <w:rFonts w:ascii="Times New Roman" w:eastAsia="Times New Roman" w:hAnsi="Times New Roman" w:cs="Times New Roman"/>
          <w:lang w:eastAsia="ru-RU"/>
        </w:rPr>
        <w:t>Майскогорского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81174" w:rsidRPr="00AC7F7B" w:rsidRDefault="00681174" w:rsidP="00681174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сельского поселения Нижнекамского муниципального района Республики Татарстан </w:t>
      </w:r>
    </w:p>
    <w:p w:rsidR="00681174" w:rsidRPr="0098483C" w:rsidRDefault="00681174" w:rsidP="00681174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>от</w:t>
      </w:r>
      <w:r w:rsidR="008841E3">
        <w:rPr>
          <w:rFonts w:ascii="Times New Roman" w:eastAsia="Times New Roman" w:hAnsi="Times New Roman" w:cs="Times New Roman"/>
          <w:lang w:eastAsia="ru-RU"/>
        </w:rPr>
        <w:t xml:space="preserve"> 20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.08.2019г.  № </w:t>
      </w:r>
      <w:r w:rsidR="002E5098">
        <w:rPr>
          <w:rFonts w:ascii="Times New Roman" w:eastAsia="Times New Roman" w:hAnsi="Times New Roman" w:cs="Times New Roman"/>
          <w:lang w:eastAsia="ru-RU"/>
        </w:rPr>
        <w:t>20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D83D9E" w:rsidRPr="00681174" w:rsidRDefault="00D83D9E" w:rsidP="00D83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D9E" w:rsidRPr="00681174" w:rsidRDefault="00D83D9E" w:rsidP="00D83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D9E" w:rsidRPr="00681174" w:rsidRDefault="00D83D9E" w:rsidP="00D83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681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 реестре муниципальной собственности муниципального образования «Майскогорское</w:t>
      </w:r>
      <w:r w:rsidR="00681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81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сельское поселение» Нижнекамского муниципального района Р</w:t>
      </w:r>
      <w:r w:rsidR="00681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еспублики </w:t>
      </w:r>
      <w:r w:rsidRPr="00681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681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атарстан</w:t>
      </w:r>
    </w:p>
    <w:p w:rsidR="00D83D9E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174" w:rsidRPr="00681174" w:rsidRDefault="00681174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sub_1001"/>
      <w:r w:rsidRPr="00681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Общие положения</w:t>
      </w:r>
    </w:p>
    <w:bookmarkEnd w:id="1"/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1"/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устанавливает порядок учета объектов муниципальной собственности Майскогорского сельского поселения Нижнекамского муниципального района Р</w:t>
      </w:r>
      <w:r w:rsid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Поселение), основные принципы формирования и ведения Реестра муниципальной собственности, определяет состав информации об объектах учета, порядок ее сбора, обработки, полномочия и ответственность организаций, участвующих в создании и ведении Реестра.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2"/>
      <w:bookmarkEnd w:id="2"/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настоящем Положении под Реестром муниципальной собственности (далее - Реестр) понимается информационная система, представляющая собой совокупность сформированных на единых методологических и программно-технических принципах муниципальных баз данных, содержащих перечни объектов учета муниципального имущества и данные о них.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3"/>
      <w:bookmarkEnd w:id="3"/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Учету в Реестре подлежит муниципальное имущество, находящееся в муниципальной собственности Поселения.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04"/>
      <w:bookmarkEnd w:id="4"/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6" w:name="sub_105"/>
      <w:bookmarkEnd w:id="5"/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учета в реестрах являются:</w:t>
      </w:r>
    </w:p>
    <w:p w:rsidR="00D83D9E" w:rsidRDefault="00D83D9E" w:rsidP="0068117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находящееся в муниципальной собственности Поселения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7" w:history="1">
        <w:r w:rsidRPr="00681174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недвижимости);</w:t>
      </w:r>
    </w:p>
    <w:p w:rsidR="00D83D9E" w:rsidRDefault="00D83D9E" w:rsidP="0068117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находящееся в муниципальной собственности Поселения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03.11.2006 N 174-ФЗ "Об автономных учреждениях", Федеральным законом от 12.01.1996 N 7-ФЗ "О некоммерческих организациях";</w:t>
      </w:r>
    </w:p>
    <w:p w:rsidR="00D83D9E" w:rsidRPr="00681174" w:rsidRDefault="00D83D9E" w:rsidP="0068117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унитарные предприятия, муниципальные учреждения, хозяйственные общества, товарищества, акции, доли (вклады) в уставном </w:t>
      </w: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bookmarkStart w:id="7" w:name="sub_106"/>
      <w:bookmarkEnd w:id="6"/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Поселение, уполномоченное вести реестр, обязано:</w:t>
      </w:r>
    </w:p>
    <w:p w:rsidR="00D83D9E" w:rsidRDefault="00D83D9E" w:rsidP="0068117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соблюдение правил ведения реестра и требований, предъявляемых к системе ведения реестра;</w:t>
      </w:r>
    </w:p>
    <w:p w:rsidR="00D83D9E" w:rsidRDefault="00D83D9E" w:rsidP="0068117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соблюдение прав доступа к реестру и защиту государственной и коммерческой тайны;</w:t>
      </w:r>
    </w:p>
    <w:p w:rsidR="00D83D9E" w:rsidRPr="00681174" w:rsidRDefault="00D83D9E" w:rsidP="0068117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информационно-справочное обслуживание, выдавать выписки из реестров.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Данными об объектах учета являются сведения, характеризующие эти объекты.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07"/>
      <w:bookmarkEnd w:id="7"/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Учет муниципальной собственности и ведение Реестра осуществляет Исполнительный комитет Поселения.</w:t>
      </w:r>
    </w:p>
    <w:bookmarkEnd w:id="8"/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sub_1002"/>
      <w:r w:rsidRPr="00681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Структура Реестра</w:t>
      </w:r>
    </w:p>
    <w:bookmarkEnd w:id="9"/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08"/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1" w:name="sub_115"/>
      <w:bookmarkEnd w:id="10"/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состоит из 3 разделов.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1 включаются сведения о муниципальном недвижимом имуществе, в том числе:</w:t>
      </w:r>
    </w:p>
    <w:p w:rsidR="00D83D9E" w:rsidRDefault="00D83D9E" w:rsidP="0068117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недвижимого имущества;</w:t>
      </w:r>
    </w:p>
    <w:p w:rsidR="00D83D9E" w:rsidRDefault="00D83D9E" w:rsidP="0068117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(местоположение) недвижимого имущества;</w:t>
      </w:r>
    </w:p>
    <w:p w:rsidR="00D83D9E" w:rsidRDefault="00D83D9E" w:rsidP="0068117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 муниципального недвижимого имущества;</w:t>
      </w:r>
    </w:p>
    <w:p w:rsidR="00D83D9E" w:rsidRDefault="00D83D9E" w:rsidP="0068117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площадь, протяженность и (или) иные параметры, характеризующие физические свойства недвижимого имущества;</w:t>
      </w:r>
    </w:p>
    <w:p w:rsidR="00D83D9E" w:rsidRDefault="00D83D9E" w:rsidP="0068117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балансовой стоимости недвижимого имущества и начисленной амортизации (износе);</w:t>
      </w:r>
    </w:p>
    <w:p w:rsidR="00D83D9E" w:rsidRDefault="00D83D9E" w:rsidP="0068117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кадастровой стоимости недвижимого имущества;</w:t>
      </w:r>
    </w:p>
    <w:p w:rsidR="00D83D9E" w:rsidRDefault="00D83D9E" w:rsidP="0068117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возникновения и прекращения права муниципальной собственности на недвижимое имущество;</w:t>
      </w:r>
    </w:p>
    <w:p w:rsidR="00D83D9E" w:rsidRDefault="00D83D9E" w:rsidP="0068117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документов - оснований возникновения (прекращения) права муниципальной собственности на недвижимое имущество;</w:t>
      </w:r>
    </w:p>
    <w:p w:rsidR="00D83D9E" w:rsidRDefault="00D83D9E" w:rsidP="0068117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правообладателе муниципального недвижимого имущества;</w:t>
      </w:r>
    </w:p>
    <w:p w:rsidR="00D83D9E" w:rsidRPr="00681174" w:rsidRDefault="00D83D9E" w:rsidP="0068117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раздел 2 включаются сведения о муниципальном движимом имуществе, в том числе:</w:t>
      </w:r>
    </w:p>
    <w:p w:rsidR="00D83D9E" w:rsidRDefault="00D83D9E" w:rsidP="0068117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движимого имущества;</w:t>
      </w:r>
    </w:p>
    <w:p w:rsidR="00D83D9E" w:rsidRDefault="00D83D9E" w:rsidP="0068117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балансовой стоимости движимого имущества и начисленной амортизации (износе);</w:t>
      </w:r>
    </w:p>
    <w:p w:rsidR="00D83D9E" w:rsidRDefault="00D83D9E" w:rsidP="0068117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возникновения и прекращения права муниципальной собственности на движимое имущество;</w:t>
      </w:r>
    </w:p>
    <w:p w:rsidR="00D83D9E" w:rsidRDefault="00D83D9E" w:rsidP="0068117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реквизиты документов - оснований возникновения (прекращения) права муниципальной собственности на движимое имущество;</w:t>
      </w:r>
    </w:p>
    <w:p w:rsidR="00D83D9E" w:rsidRDefault="00D83D9E" w:rsidP="0068117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правообладателе муниципального движимого имущества;</w:t>
      </w:r>
    </w:p>
    <w:p w:rsidR="00D83D9E" w:rsidRPr="00681174" w:rsidRDefault="00D83D9E" w:rsidP="0068117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акций акционерных обществ в раздел 2 реестра также включаются сведения о:</w:t>
      </w:r>
    </w:p>
    <w:p w:rsidR="00D83D9E" w:rsidRDefault="00D83D9E" w:rsidP="0068117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акционерного общества-эмитента, его основном государственном регистрационном номере;</w:t>
      </w:r>
    </w:p>
    <w:p w:rsidR="00D83D9E" w:rsidRDefault="00D83D9E" w:rsidP="0068117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D83D9E" w:rsidRPr="00681174" w:rsidRDefault="00D83D9E" w:rsidP="0068117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номинальной стоимости акций.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D83D9E" w:rsidRDefault="00D83D9E" w:rsidP="0068117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хозяйственного общества, товарищества, его основном государственном регистрационном номере;</w:t>
      </w:r>
    </w:p>
    <w:p w:rsidR="00D83D9E" w:rsidRPr="00681174" w:rsidRDefault="00D83D9E" w:rsidP="0068117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D83D9E" w:rsidRDefault="00D83D9E" w:rsidP="0068117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и организационно-правовая форма юридического лица;</w:t>
      </w:r>
    </w:p>
    <w:p w:rsidR="00D83D9E" w:rsidRDefault="00D83D9E" w:rsidP="0068117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(местонахождение);</w:t>
      </w:r>
    </w:p>
    <w:p w:rsidR="00D83D9E" w:rsidRDefault="00D83D9E" w:rsidP="0068117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государственный регистрационный номер и дата государственной регистрации;</w:t>
      </w:r>
    </w:p>
    <w:p w:rsidR="00D83D9E" w:rsidRDefault="00D83D9E" w:rsidP="0068117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D83D9E" w:rsidRDefault="00D83D9E" w:rsidP="0068117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уставного фонда (для муниципальных унитарных предприятий);</w:t>
      </w:r>
    </w:p>
    <w:p w:rsidR="00D83D9E" w:rsidRDefault="00D83D9E" w:rsidP="0068117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D83D9E" w:rsidRDefault="00D83D9E" w:rsidP="0068117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D83D9E" w:rsidRPr="00681174" w:rsidRDefault="00D83D9E" w:rsidP="0068117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среднесписочная численность работников (для муниципальных учреждений и муниципальных унитарных предприятий).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bookmarkEnd w:id="11"/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681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Глава 3. Порядок учета муниципальной собственности </w:t>
      </w:r>
    </w:p>
    <w:bookmarkEnd w:id="12"/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реестров хранятся в соответствии с Федеральным </w:t>
      </w:r>
      <w:hyperlink r:id="rId8" w:history="1">
        <w:r w:rsidRPr="006811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8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октября 2004 г.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2291; N 31, ст. 4196).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с приложением заверенных копий документов предоставляется в Исполнительный комитет,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создании муниципальным образованием муниципальных унитарных предприятий, муниципальных учреждений, хозяйственных обществ и иных юридических лиц, а также об участии муниципального образования в юридических лицах вносятся в реестр на основании принятых решений о создании (участии в создании) таких юридических лиц.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Исполнительный комитет, в 2-недельный срок с момента изменения сведений об объектах учета.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Исполнительный комитет (должностному лицу,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случае, если установлено, что имущество не относится к объектам учета либо имущество не находится в собственности соответствующего муниципального </w:t>
      </w: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Исполнительного комитета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681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4. Порядок предоставления информации, содержащейся в Реестре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11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сведений об объектах учета осуществляется Исполнительным комитетом, на основании письменных запросов в 10-дневный срок со дня поступления запроса</w:t>
      </w:r>
      <w:r w:rsidRPr="00681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681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5. Ответственность за неисполнение настоящего Положения</w:t>
      </w:r>
    </w:p>
    <w:bookmarkEnd w:id="14"/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3D9E" w:rsidRPr="00681174" w:rsidRDefault="00D83D9E" w:rsidP="00D83D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29"/>
      <w:r w:rsidRPr="00681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 непредставление, несвоевременное или неполное предоставление информации Реестродержателю, а также за предоставление недостоверной информации лица, а также руководители муниципальных учреждений и муниципальных предприятий несут дисциплинарную ответственность в соответствии с законодательством Российской Федерации.</w:t>
      </w:r>
    </w:p>
    <w:bookmarkEnd w:id="15"/>
    <w:p w:rsidR="00D83D9E" w:rsidRPr="00681174" w:rsidRDefault="00D83D9E" w:rsidP="00D83D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633" w:rsidRPr="00681174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633" w:rsidRPr="00681174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633" w:rsidRPr="00681174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633" w:rsidRPr="00681174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633" w:rsidRPr="00681174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633" w:rsidRPr="00681174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633" w:rsidRPr="00681174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633" w:rsidRPr="00681174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36633" w:rsidRPr="00681174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36633" w:rsidRPr="00681174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36633" w:rsidRPr="00681174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36633" w:rsidRPr="00681174" w:rsidRDefault="00436633" w:rsidP="00436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681174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681174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681174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43663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EC3"/>
    <w:multiLevelType w:val="hybridMultilevel"/>
    <w:tmpl w:val="8AEC2A8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F6E32"/>
    <w:multiLevelType w:val="hybridMultilevel"/>
    <w:tmpl w:val="A08205D4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C7ACA"/>
    <w:multiLevelType w:val="hybridMultilevel"/>
    <w:tmpl w:val="EA0C793E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A445C"/>
    <w:multiLevelType w:val="hybridMultilevel"/>
    <w:tmpl w:val="94B4433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D5EF2"/>
    <w:multiLevelType w:val="hybridMultilevel"/>
    <w:tmpl w:val="706EB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6">
    <w:nsid w:val="6F902E59"/>
    <w:multiLevelType w:val="hybridMultilevel"/>
    <w:tmpl w:val="8A209298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E785B"/>
    <w:multiLevelType w:val="hybridMultilevel"/>
    <w:tmpl w:val="0B7E3B48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572085"/>
    <w:multiLevelType w:val="hybridMultilevel"/>
    <w:tmpl w:val="87B6EAB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05989"/>
    <w:rsid w:val="00087015"/>
    <w:rsid w:val="000D2182"/>
    <w:rsid w:val="001068BA"/>
    <w:rsid w:val="001D367C"/>
    <w:rsid w:val="002E5098"/>
    <w:rsid w:val="002F34A0"/>
    <w:rsid w:val="00325EFF"/>
    <w:rsid w:val="003A0DCE"/>
    <w:rsid w:val="003B4616"/>
    <w:rsid w:val="004272A4"/>
    <w:rsid w:val="00436633"/>
    <w:rsid w:val="00455EF0"/>
    <w:rsid w:val="00457431"/>
    <w:rsid w:val="00473D86"/>
    <w:rsid w:val="00513405"/>
    <w:rsid w:val="00514283"/>
    <w:rsid w:val="00596705"/>
    <w:rsid w:val="005A07EB"/>
    <w:rsid w:val="005E3603"/>
    <w:rsid w:val="00601AFB"/>
    <w:rsid w:val="00681174"/>
    <w:rsid w:val="006C32F5"/>
    <w:rsid w:val="00701CE3"/>
    <w:rsid w:val="007054F4"/>
    <w:rsid w:val="007965C7"/>
    <w:rsid w:val="007F47EC"/>
    <w:rsid w:val="007F4B8F"/>
    <w:rsid w:val="00802D35"/>
    <w:rsid w:val="008772EB"/>
    <w:rsid w:val="008841E3"/>
    <w:rsid w:val="0089302C"/>
    <w:rsid w:val="008C2490"/>
    <w:rsid w:val="008F5962"/>
    <w:rsid w:val="00905EE3"/>
    <w:rsid w:val="00935D63"/>
    <w:rsid w:val="009805B3"/>
    <w:rsid w:val="009D5C7C"/>
    <w:rsid w:val="009F21AE"/>
    <w:rsid w:val="00A42712"/>
    <w:rsid w:val="00AA6EF9"/>
    <w:rsid w:val="00B04797"/>
    <w:rsid w:val="00BE27E8"/>
    <w:rsid w:val="00C27BD5"/>
    <w:rsid w:val="00C462ED"/>
    <w:rsid w:val="00C7321C"/>
    <w:rsid w:val="00C73989"/>
    <w:rsid w:val="00CB6D26"/>
    <w:rsid w:val="00CC7AC4"/>
    <w:rsid w:val="00D83D9E"/>
    <w:rsid w:val="00DE7B26"/>
    <w:rsid w:val="00E00FA5"/>
    <w:rsid w:val="00E666E7"/>
    <w:rsid w:val="00E831C9"/>
    <w:rsid w:val="00EE170E"/>
    <w:rsid w:val="00F2054F"/>
    <w:rsid w:val="00F34F7C"/>
    <w:rsid w:val="00F62873"/>
    <w:rsid w:val="00FA60CE"/>
    <w:rsid w:val="00FD5F5B"/>
    <w:rsid w:val="00FE3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81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921095FAC7A470D6C47D6BBB23283817471E3D92A14BB249BB838A593FAD74E11CA66B9FFB5E3CFFBFB7204dAe4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1A4125D38A3B7EAB4D2B722FBFAAA82B817C8BC9C2840CE373395E962CE4F3E55880871E907DBF672A3D6F5D5C57EA28DA5F95P7S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A:\&#1055;&#1086;&#1083;&#1086;&#1078;&#1077;&#1085;&#1080;&#1077;%20&#1086;%20&#1087;&#1086;&#1088;&#1103;&#1076;&#1082;&#1077;%20&#1074;&#1083;&#1072;&#1076;.&#1084;&#1091;&#1085;.&#1080;&#1084;&#1091;&#1097;..r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BEC9E-DD08-4D0C-864A-8A951DC8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15</cp:revision>
  <cp:lastPrinted>2016-09-06T07:37:00Z</cp:lastPrinted>
  <dcterms:created xsi:type="dcterms:W3CDTF">2019-06-19T08:15:00Z</dcterms:created>
  <dcterms:modified xsi:type="dcterms:W3CDTF">2019-08-19T08:21:00Z</dcterms:modified>
</cp:coreProperties>
</file>